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0684" w14:textId="1CD5E05D" w:rsidR="000D21D3" w:rsidRDefault="00177B41" w:rsidP="001F2DBC">
      <w:pPr>
        <w:pStyle w:val="Body"/>
        <w:jc w:val="center"/>
        <w:rPr>
          <w:rFonts w:ascii="Tahoma" w:eastAsia="Tahoma" w:hAnsi="Tahoma" w:cs="Tahoma"/>
          <w:color w:val="002060"/>
          <w:sz w:val="18"/>
          <w:szCs w:val="18"/>
          <w:u w:color="002060"/>
        </w:rPr>
      </w:pPr>
      <w:r>
        <w:rPr>
          <w:rFonts w:ascii="Tahoma" w:hAnsi="Tahoma"/>
          <w:noProof/>
          <w:color w:val="002060"/>
          <w:sz w:val="18"/>
          <w:u w:color="002060"/>
        </w:rPr>
        <w:drawing>
          <wp:inline distT="0" distB="0" distL="0" distR="0" wp14:anchorId="3A2E812D" wp14:editId="251E775D">
            <wp:extent cx="1464733" cy="1337733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vival_logo_vertical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733" cy="13441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FA45DC" w14:textId="7842134C" w:rsidR="000258AA" w:rsidRDefault="000258AA" w:rsidP="000258AA">
      <w:pPr>
        <w:pStyle w:val="Body"/>
        <w:rPr>
          <w:rFonts w:ascii="Tahoma" w:eastAsia="Tahoma" w:hAnsi="Tahoma" w:cs="Tahoma"/>
          <w:color w:val="002060"/>
          <w:sz w:val="18"/>
          <w:szCs w:val="18"/>
          <w:u w:color="002060"/>
        </w:rPr>
      </w:pPr>
    </w:p>
    <w:p w14:paraId="2A56FD10" w14:textId="77777777" w:rsidR="000258AA" w:rsidRDefault="000258AA" w:rsidP="000258AA">
      <w:pPr>
        <w:pStyle w:val="Body"/>
        <w:jc w:val="center"/>
        <w:rPr>
          <w:rFonts w:ascii="Tahoma" w:eastAsia="Tahoma" w:hAnsi="Tahoma" w:cs="Tahoma"/>
          <w:color w:val="002060"/>
          <w:sz w:val="18"/>
          <w:szCs w:val="18"/>
          <w:u w:color="002060"/>
        </w:rPr>
      </w:pPr>
    </w:p>
    <w:p w14:paraId="6637171E" w14:textId="77777777" w:rsidR="000258AA" w:rsidRDefault="000258AA" w:rsidP="000258AA">
      <w:pPr>
        <w:pStyle w:val="Body"/>
        <w:rPr>
          <w:rFonts w:ascii="Tahoma" w:eastAsia="Tahoma" w:hAnsi="Tahoma" w:cs="Tahoma"/>
          <w:color w:val="002060"/>
          <w:sz w:val="21"/>
          <w:szCs w:val="21"/>
          <w:u w:color="002060"/>
        </w:rPr>
      </w:pPr>
      <w:r>
        <w:rPr>
          <w:rFonts w:ascii="Tahoma" w:hAnsi="Tahoma"/>
          <w:noProof/>
          <w:color w:val="002060"/>
          <w:sz w:val="21"/>
          <w:u w:color="002060"/>
        </w:rPr>
        <w:drawing>
          <wp:inline distT="0" distB="0" distL="0" distR="0" wp14:anchorId="2A090C6A" wp14:editId="382DFC1A">
            <wp:extent cx="1099506" cy="30373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oldDiamonds_staggere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9506" cy="303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7EBE9A" w14:textId="7C51D147" w:rsidR="000258AA" w:rsidRPr="00DC1B71" w:rsidRDefault="00DC1B71" w:rsidP="000258AA">
      <w:pPr>
        <w:pStyle w:val="Body"/>
        <w:rPr>
          <w:rFonts w:ascii="Tahoma" w:eastAsia="Tahoma" w:hAnsi="Tahoma" w:cs="Tahoma"/>
          <w:b/>
          <w:bCs/>
          <w:color w:val="002060"/>
          <w:sz w:val="28"/>
          <w:szCs w:val="28"/>
          <w:u w:color="002060"/>
        </w:rPr>
      </w:pPr>
      <w:r>
        <w:rPr>
          <w:rFonts w:ascii="Tahoma" w:hAnsi="Tahoma"/>
          <w:b/>
          <w:color w:val="002060"/>
          <w:sz w:val="28"/>
          <w:u w:color="002060"/>
        </w:rPr>
        <w:t>HOJA DE TRABAJO PARA AYUDAR A LOS EQUIPOS CENTRALES A RECLUTAR FACILITADORES DE MESA</w:t>
      </w:r>
    </w:p>
    <w:p w14:paraId="1B62F895" w14:textId="77777777" w:rsidR="000258AA" w:rsidRDefault="000258AA" w:rsidP="000258AA">
      <w:pPr>
        <w:pStyle w:val="Body"/>
        <w:rPr>
          <w:rFonts w:ascii="Tahoma" w:eastAsia="Tahoma" w:hAnsi="Tahoma" w:cs="Tahoma"/>
          <w:color w:val="002060"/>
          <w:sz w:val="21"/>
          <w:szCs w:val="21"/>
          <w:u w:color="002060"/>
        </w:rPr>
      </w:pPr>
    </w:p>
    <w:p w14:paraId="7BCCA143" w14:textId="6D208208" w:rsidR="00DC1B71" w:rsidRDefault="00DC1B71">
      <w:pPr>
        <w:pStyle w:val="Body"/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A continuación se indican los pasos para evaluar el número de facilitadores de mesa que hay que reclutar e invitar a los feligreses a esta función</w:t>
      </w:r>
    </w:p>
    <w:p w14:paraId="405E4753" w14:textId="77777777" w:rsidR="00E55A7B" w:rsidRPr="000F6DA7" w:rsidRDefault="00E55A7B">
      <w:pPr>
        <w:pStyle w:val="Body"/>
        <w:rPr>
          <w:rFonts w:ascii="Tahoma" w:hAnsi="Tahoma"/>
          <w:color w:val="002060"/>
          <w:sz w:val="21"/>
          <w:szCs w:val="21"/>
          <w:u w:color="002060"/>
          <w:lang w:val="es-ES"/>
        </w:rPr>
      </w:pPr>
    </w:p>
    <w:p w14:paraId="0E6E4111" w14:textId="77777777" w:rsidR="00A33C06" w:rsidRPr="008E6706" w:rsidRDefault="00A33C06" w:rsidP="000215AA">
      <w:pPr>
        <w:pStyle w:val="Body"/>
        <w:numPr>
          <w:ilvl w:val="0"/>
          <w:numId w:val="8"/>
        </w:numPr>
        <w:rPr>
          <w:rFonts w:ascii="Tahoma" w:hAnsi="Tahoma"/>
          <w:b/>
          <w:bCs/>
          <w:color w:val="002060"/>
          <w:sz w:val="21"/>
          <w:szCs w:val="21"/>
          <w:u w:color="002060"/>
        </w:rPr>
      </w:pPr>
      <w:r>
        <w:rPr>
          <w:rFonts w:ascii="Tahoma" w:hAnsi="Tahoma"/>
          <w:b/>
          <w:color w:val="002060"/>
          <w:sz w:val="21"/>
          <w:u w:color="002060"/>
        </w:rPr>
        <w:t>Revisa el documento “Plantilla de invitación a ser facilitador de mesa”</w:t>
      </w:r>
    </w:p>
    <w:p w14:paraId="36C2E63E" w14:textId="77777777" w:rsidR="00A33C06" w:rsidRPr="000F6DA7" w:rsidRDefault="00A33C06" w:rsidP="00A33C06">
      <w:pPr>
        <w:pStyle w:val="Body"/>
        <w:rPr>
          <w:rFonts w:ascii="Tahoma" w:hAnsi="Tahoma"/>
          <w:b/>
          <w:bCs/>
          <w:color w:val="002060"/>
          <w:sz w:val="6"/>
          <w:szCs w:val="6"/>
          <w:u w:color="002060"/>
          <w:lang w:val="es-ES"/>
        </w:rPr>
      </w:pPr>
    </w:p>
    <w:p w14:paraId="6E07B3C9" w14:textId="77777777" w:rsidR="00A33C06" w:rsidRDefault="00A33C06" w:rsidP="000215AA">
      <w:pPr>
        <w:pStyle w:val="Body"/>
        <w:numPr>
          <w:ilvl w:val="1"/>
          <w:numId w:val="15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Localiza el documento en www.eucharisticrevival.org/parishpointperson</w:t>
      </w:r>
    </w:p>
    <w:p w14:paraId="38890900" w14:textId="77777777" w:rsidR="00A33C06" w:rsidRDefault="00A33C06" w:rsidP="000215AA">
      <w:pPr>
        <w:pStyle w:val="Body"/>
        <w:numPr>
          <w:ilvl w:val="1"/>
          <w:numId w:val="15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Revisa el documento, incluidas las expectativas del Facilitador de Mesa</w:t>
      </w:r>
    </w:p>
    <w:p w14:paraId="7C2B1CE3" w14:textId="77777777" w:rsidR="00A33C06" w:rsidRPr="0038778B" w:rsidRDefault="00A33C06" w:rsidP="00A33C06">
      <w:pPr>
        <w:pStyle w:val="Body"/>
        <w:ind w:left="360"/>
        <w:rPr>
          <w:rFonts w:ascii="Tahoma" w:hAnsi="Tahoma"/>
          <w:color w:val="002060"/>
          <w:sz w:val="21"/>
          <w:szCs w:val="21"/>
          <w:u w:color="002060"/>
        </w:rPr>
      </w:pPr>
    </w:p>
    <w:p w14:paraId="77901F15" w14:textId="5D4F60B1" w:rsidR="00BF7BD2" w:rsidRPr="00BF7BD2" w:rsidRDefault="00BF7BD2" w:rsidP="000215AA">
      <w:pPr>
        <w:pStyle w:val="Body"/>
        <w:numPr>
          <w:ilvl w:val="0"/>
          <w:numId w:val="8"/>
        </w:numPr>
        <w:rPr>
          <w:rFonts w:ascii="Tahoma" w:hAnsi="Tahoma"/>
          <w:b/>
          <w:bCs/>
          <w:color w:val="002060"/>
          <w:sz w:val="21"/>
          <w:szCs w:val="21"/>
          <w:u w:color="002060"/>
        </w:rPr>
      </w:pPr>
      <w:r>
        <w:rPr>
          <w:rFonts w:ascii="Tahoma" w:hAnsi="Tahoma"/>
          <w:b/>
          <w:color w:val="002060"/>
          <w:sz w:val="21"/>
          <w:u w:color="002060"/>
        </w:rPr>
        <w:t>Estima el número de facilitadores de mesa que hay que reclutar utilizando el siguiente cálculo</w:t>
      </w:r>
    </w:p>
    <w:p w14:paraId="0F286CB8" w14:textId="77777777" w:rsidR="00BF7BD2" w:rsidRPr="00CC321F" w:rsidRDefault="00BF7BD2" w:rsidP="000215AA">
      <w:pPr>
        <w:pStyle w:val="Body"/>
        <w:numPr>
          <w:ilvl w:val="1"/>
          <w:numId w:val="8"/>
        </w:numPr>
        <w:rPr>
          <w:rFonts w:ascii="Tahoma" w:hAnsi="Tahoma"/>
          <w:color w:val="002060"/>
          <w:sz w:val="21"/>
          <w:szCs w:val="21"/>
          <w:u w:val="single"/>
        </w:rPr>
      </w:pPr>
      <w:r>
        <w:rPr>
          <w:rFonts w:ascii="Tahoma" w:hAnsi="Tahoma"/>
          <w:color w:val="002060"/>
          <w:sz w:val="21"/>
          <w:u w:val="single"/>
        </w:rPr>
        <w:t>Cálculo</w:t>
      </w:r>
    </w:p>
    <w:p w14:paraId="493D599D" w14:textId="3FFC87ED" w:rsidR="00BF7BD2" w:rsidRPr="00BF7BD2" w:rsidRDefault="00BF7BD2" w:rsidP="000215AA">
      <w:pPr>
        <w:pStyle w:val="Body"/>
        <w:numPr>
          <w:ilvl w:val="2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Estima el número de feligreses que asistirán (recurre a experiencias anteriores, ajustándolas si es necesario)</w:t>
      </w:r>
    </w:p>
    <w:p w14:paraId="248ECEAE" w14:textId="77777777" w:rsidR="00287F07" w:rsidRDefault="00BF7BD2" w:rsidP="000215AA">
      <w:pPr>
        <w:pStyle w:val="Body"/>
        <w:numPr>
          <w:ilvl w:val="2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Divide por 6, que prevé 6 personas en una mesa en grupo pequeño, incluido el facilitador de mesa</w:t>
      </w:r>
    </w:p>
    <w:p w14:paraId="7CFCBA18" w14:textId="6B5320B9" w:rsidR="00BF7BD2" w:rsidRPr="00287F07" w:rsidRDefault="00B9643C" w:rsidP="000215AA">
      <w:pPr>
        <w:pStyle w:val="Body"/>
        <w:numPr>
          <w:ilvl w:val="3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6 es el número recomendado para que haya tiempo suficiente para que todos contribuyan a la conversación</w:t>
      </w:r>
    </w:p>
    <w:p w14:paraId="7346084D" w14:textId="379E9C32" w:rsidR="00287F07" w:rsidRPr="00287F07" w:rsidRDefault="00287F07" w:rsidP="000215AA">
      <w:pPr>
        <w:pStyle w:val="Body"/>
        <w:numPr>
          <w:ilvl w:val="3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8 es el número máximo recomendado</w:t>
      </w:r>
    </w:p>
    <w:p w14:paraId="5EC046CC" w14:textId="6C663B7A" w:rsidR="00B9643C" w:rsidRPr="00B9643C" w:rsidRDefault="00BF7BD2" w:rsidP="000215AA">
      <w:pPr>
        <w:pStyle w:val="Body"/>
        <w:numPr>
          <w:ilvl w:val="2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El número resultante da el número de facilitadores de mesa necesarios (recluta más si puedes)</w:t>
      </w:r>
    </w:p>
    <w:p w14:paraId="54A75E45" w14:textId="77777777" w:rsidR="00BF7BD2" w:rsidRPr="00CC321F" w:rsidRDefault="00BF7BD2" w:rsidP="000215AA">
      <w:pPr>
        <w:pStyle w:val="Body"/>
        <w:numPr>
          <w:ilvl w:val="1"/>
          <w:numId w:val="8"/>
        </w:numPr>
        <w:rPr>
          <w:rFonts w:ascii="Tahoma" w:hAnsi="Tahoma"/>
          <w:color w:val="002060"/>
          <w:sz w:val="21"/>
          <w:szCs w:val="21"/>
          <w:u w:val="single"/>
        </w:rPr>
      </w:pPr>
      <w:r>
        <w:rPr>
          <w:rFonts w:ascii="Tahoma" w:hAnsi="Tahoma"/>
          <w:color w:val="002060"/>
          <w:sz w:val="21"/>
          <w:u w:val="single"/>
        </w:rPr>
        <w:t>Ejemplo</w:t>
      </w:r>
    </w:p>
    <w:p w14:paraId="33D871F5" w14:textId="563FF8D6" w:rsidR="00BF7BD2" w:rsidRDefault="00B9643C" w:rsidP="000215AA">
      <w:pPr>
        <w:pStyle w:val="Body"/>
        <w:numPr>
          <w:ilvl w:val="2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El Equipo Central estima que 100 feligreses asistirán a los grupos pequeños</w:t>
      </w:r>
    </w:p>
    <w:p w14:paraId="11988545" w14:textId="77777777" w:rsidR="00BF7BD2" w:rsidRDefault="00BF7BD2" w:rsidP="000215AA">
      <w:pPr>
        <w:pStyle w:val="Body"/>
        <w:numPr>
          <w:ilvl w:val="2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Divide por 6 = 16.7</w:t>
      </w:r>
    </w:p>
    <w:p w14:paraId="233D6390" w14:textId="4715B474" w:rsidR="00BF7BD2" w:rsidRPr="00BF7BD2" w:rsidRDefault="00BF7BD2" w:rsidP="000215AA">
      <w:pPr>
        <w:pStyle w:val="Body"/>
        <w:numPr>
          <w:ilvl w:val="2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Recluta a 17 feligreses para que sean facilitadores de mesa (si puedes, más para que haya refuerzos)</w:t>
      </w:r>
    </w:p>
    <w:p w14:paraId="23CAD0F9" w14:textId="2A746A76" w:rsidR="00BF7BD2" w:rsidRPr="00CC321F" w:rsidRDefault="00CC321F" w:rsidP="000215AA">
      <w:pPr>
        <w:pStyle w:val="Body"/>
        <w:numPr>
          <w:ilvl w:val="1"/>
          <w:numId w:val="8"/>
        </w:numPr>
        <w:rPr>
          <w:rFonts w:ascii="Tahoma" w:hAnsi="Tahoma"/>
          <w:color w:val="002060"/>
          <w:sz w:val="21"/>
          <w:szCs w:val="21"/>
          <w:u w:val="single"/>
        </w:rPr>
      </w:pPr>
      <w:r>
        <w:rPr>
          <w:rFonts w:ascii="Tahoma" w:hAnsi="Tahoma"/>
          <w:color w:val="002060"/>
          <w:sz w:val="21"/>
          <w:u w:val="single"/>
        </w:rPr>
        <w:t>Nota:  En la primera sesión, prepárate para evaluar y ajustar según sea necesario</w:t>
      </w:r>
    </w:p>
    <w:p w14:paraId="1726AA29" w14:textId="051800FD" w:rsidR="00BF7BD2" w:rsidRPr="00BF7BD2" w:rsidRDefault="00BF7BD2" w:rsidP="000215AA">
      <w:pPr>
        <w:pStyle w:val="Body"/>
        <w:numPr>
          <w:ilvl w:val="2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Si tienes más facilitadores de mesa de los necesarios, asígnalos como refuerzos</w:t>
      </w:r>
    </w:p>
    <w:p w14:paraId="1E7CEB45" w14:textId="38A53DAC" w:rsidR="00BF7BD2" w:rsidRPr="00BF7BD2" w:rsidRDefault="00BF7BD2" w:rsidP="000215AA">
      <w:pPr>
        <w:pStyle w:val="Body"/>
        <w:numPr>
          <w:ilvl w:val="2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Si tienes menos facilitadores de mesa de los necesarios, tienes varias opciones:</w:t>
      </w:r>
    </w:p>
    <w:p w14:paraId="6684614C" w14:textId="2DB5BFE9" w:rsidR="00BF7BD2" w:rsidRPr="00BF7BD2" w:rsidRDefault="00BF7BD2" w:rsidP="000215AA">
      <w:pPr>
        <w:pStyle w:val="Body"/>
        <w:numPr>
          <w:ilvl w:val="3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Mantén las mesas en 6 personas y recluta a alguien de la mesa para que sea el facilitador de esa sesión.  Pregunta a la persona si consideraría la posibilidad de ver el video de formación de facilitadores y ser un facilitador de mesa en futuras sesiones</w:t>
      </w:r>
    </w:p>
    <w:p w14:paraId="45C45287" w14:textId="0B760ADD" w:rsidR="00BF7BD2" w:rsidRPr="00BF7BD2" w:rsidRDefault="00BF7BD2" w:rsidP="000215AA">
      <w:pPr>
        <w:pStyle w:val="Body"/>
        <w:numPr>
          <w:ilvl w:val="3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Cuenta con la presencia de miembros del Equipo Central que puedan actuar como moderadores de mesa en caso necesario (si aún no desempeñan esa función)</w:t>
      </w:r>
    </w:p>
    <w:p w14:paraId="33689A22" w14:textId="715A3798" w:rsidR="00BF7BD2" w:rsidRPr="00BF7BD2" w:rsidRDefault="00BF7BD2" w:rsidP="000215AA">
      <w:pPr>
        <w:pStyle w:val="Body"/>
        <w:numPr>
          <w:ilvl w:val="3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Pon a 8 personas en una mesa</w:t>
      </w:r>
    </w:p>
    <w:p w14:paraId="04EA92FA" w14:textId="12E2BF30" w:rsidR="00BF7BD2" w:rsidRPr="00BF7BD2" w:rsidRDefault="00BF7BD2" w:rsidP="000215AA">
      <w:pPr>
        <w:pStyle w:val="Body"/>
        <w:numPr>
          <w:ilvl w:val="3"/>
          <w:numId w:val="8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Recluta más facilitadores para futuras sesiones</w:t>
      </w:r>
    </w:p>
    <w:p w14:paraId="79C60634" w14:textId="197BE9BA" w:rsidR="00E66D4D" w:rsidRPr="0038778B" w:rsidRDefault="00E66D4D" w:rsidP="00E66D4D">
      <w:pPr>
        <w:pStyle w:val="Body"/>
        <w:ind w:left="360"/>
        <w:rPr>
          <w:rFonts w:ascii="Tahoma" w:hAnsi="Tahoma"/>
          <w:color w:val="002060"/>
          <w:sz w:val="21"/>
          <w:szCs w:val="21"/>
          <w:u w:color="002060"/>
        </w:rPr>
      </w:pPr>
    </w:p>
    <w:p w14:paraId="543F9A84" w14:textId="6CDF1DDA" w:rsidR="00227E57" w:rsidRPr="00EA7A8A" w:rsidRDefault="00A33C06" w:rsidP="000215AA">
      <w:pPr>
        <w:pStyle w:val="Body"/>
        <w:numPr>
          <w:ilvl w:val="0"/>
          <w:numId w:val="8"/>
        </w:numPr>
        <w:rPr>
          <w:rFonts w:ascii="Tahoma" w:hAnsi="Tahoma"/>
          <w:b/>
          <w:bCs/>
          <w:color w:val="002060"/>
          <w:sz w:val="21"/>
          <w:szCs w:val="21"/>
          <w:u w:color="002060"/>
        </w:rPr>
      </w:pPr>
      <w:r>
        <w:rPr>
          <w:rFonts w:ascii="Tahoma" w:hAnsi="Tahoma"/>
          <w:b/>
          <w:color w:val="002060"/>
          <w:sz w:val="21"/>
          <w:u w:color="002060"/>
        </w:rPr>
        <w:t>Prepara una lista de feligreses a los que invitar a ser facilitadores de mesa.  Ideas a considerar:</w:t>
      </w:r>
    </w:p>
    <w:p w14:paraId="2717954B" w14:textId="77777777" w:rsidR="00227E57" w:rsidRPr="00366E12" w:rsidRDefault="00227E57" w:rsidP="00227E57">
      <w:pPr>
        <w:pStyle w:val="Body"/>
        <w:ind w:left="360"/>
        <w:rPr>
          <w:rFonts w:ascii="Tahoma" w:hAnsi="Tahoma"/>
          <w:b/>
          <w:bCs/>
          <w:color w:val="002060"/>
          <w:sz w:val="10"/>
          <w:szCs w:val="10"/>
          <w:u w:color="002060"/>
          <w:lang w:val="pt-PT"/>
        </w:rPr>
      </w:pPr>
    </w:p>
    <w:p w14:paraId="09A887CE" w14:textId="62EADAAB" w:rsidR="00A33C06" w:rsidRPr="00A33C06" w:rsidRDefault="00A33C06" w:rsidP="000215AA">
      <w:pPr>
        <w:pStyle w:val="Body"/>
        <w:numPr>
          <w:ilvl w:val="1"/>
          <w:numId w:val="17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Feligreses recomendados por tu Párroco o Equipo Central</w:t>
      </w:r>
    </w:p>
    <w:p w14:paraId="7E2BB211" w14:textId="77777777" w:rsidR="00A917D5" w:rsidRPr="00A917D5" w:rsidRDefault="00A33C06" w:rsidP="000215AA">
      <w:pPr>
        <w:pStyle w:val="Body"/>
        <w:numPr>
          <w:ilvl w:val="1"/>
          <w:numId w:val="17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Feligreses que hayan facilitado pequeños grupos en tu parroquia (en el pasado o en el presente)</w:t>
      </w:r>
    </w:p>
    <w:p w14:paraId="2D326638" w14:textId="77777777" w:rsidR="008E69A6" w:rsidRPr="008E69A6" w:rsidRDefault="00A917D5" w:rsidP="000215AA">
      <w:pPr>
        <w:pStyle w:val="Body"/>
        <w:numPr>
          <w:ilvl w:val="1"/>
          <w:numId w:val="17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Pregunta a esos facilitadores por los miembros del grupo pequeño u otras personas que recomendarían</w:t>
      </w:r>
    </w:p>
    <w:p w14:paraId="5A8B817A" w14:textId="37AC2289" w:rsidR="00A33C06" w:rsidRDefault="00A33C06" w:rsidP="000215AA">
      <w:pPr>
        <w:pStyle w:val="Body"/>
        <w:numPr>
          <w:ilvl w:val="1"/>
          <w:numId w:val="17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Personal de la parroquia</w:t>
      </w:r>
    </w:p>
    <w:p w14:paraId="66AA5F31" w14:textId="77777777" w:rsidR="00A33C06" w:rsidRDefault="00227E57" w:rsidP="000215AA">
      <w:pPr>
        <w:pStyle w:val="Body"/>
        <w:numPr>
          <w:ilvl w:val="1"/>
          <w:numId w:val="17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Feligreses que hayan asumido funciones de liderazgo (pasadas o presentes), como profesores de formación en la fe, miembros de diversos consejos y profesores de escuela, si tu parroquia tiene escuela</w:t>
      </w:r>
    </w:p>
    <w:p w14:paraId="297BDAD5" w14:textId="4BB4C4E7" w:rsidR="00A33C06" w:rsidRPr="008E69A6" w:rsidRDefault="00227E57" w:rsidP="000215AA">
      <w:pPr>
        <w:pStyle w:val="Body"/>
        <w:numPr>
          <w:ilvl w:val="1"/>
          <w:numId w:val="17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Feligreses que asisten regularmente a la Adoración</w:t>
      </w:r>
    </w:p>
    <w:p w14:paraId="6275748D" w14:textId="635E6E53" w:rsidR="008E69A6" w:rsidRDefault="008E69A6" w:rsidP="000215AA">
      <w:pPr>
        <w:pStyle w:val="Body"/>
        <w:numPr>
          <w:ilvl w:val="1"/>
          <w:numId w:val="17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Considera todas las familias culturales de tu parroquia para identificar a los individuos de esas familias</w:t>
      </w:r>
    </w:p>
    <w:p w14:paraId="63E070EC" w14:textId="57F22B31" w:rsidR="00227E57" w:rsidRPr="00A33C06" w:rsidRDefault="008E69A6" w:rsidP="000215AA">
      <w:pPr>
        <w:pStyle w:val="Body"/>
        <w:numPr>
          <w:ilvl w:val="1"/>
          <w:numId w:val="17"/>
        </w:numPr>
        <w:rPr>
          <w:rFonts w:ascii="Tahoma" w:hAnsi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lastRenderedPageBreak/>
        <w:t>Revisa el directorio parroquial para discernir a otros feligreses</w:t>
      </w:r>
    </w:p>
    <w:p w14:paraId="67C49481" w14:textId="77777777" w:rsidR="006C5389" w:rsidRPr="000F6DA7" w:rsidRDefault="006C5389" w:rsidP="006C5389">
      <w:pPr>
        <w:pStyle w:val="Body"/>
        <w:rPr>
          <w:rFonts w:ascii="Tahoma" w:hAnsi="Tahoma"/>
          <w:b/>
          <w:bCs/>
          <w:color w:val="002060"/>
          <w:sz w:val="21"/>
          <w:szCs w:val="21"/>
          <w:u w:color="002060"/>
          <w:lang w:val="es-ES"/>
        </w:rPr>
      </w:pPr>
    </w:p>
    <w:p w14:paraId="557C91C6" w14:textId="242C2BC7" w:rsidR="006C5389" w:rsidRPr="006C5389" w:rsidRDefault="006C5389" w:rsidP="000215AA">
      <w:pPr>
        <w:pStyle w:val="Body"/>
        <w:numPr>
          <w:ilvl w:val="0"/>
          <w:numId w:val="8"/>
        </w:numPr>
        <w:rPr>
          <w:rFonts w:ascii="Tahoma" w:hAnsi="Tahoma"/>
          <w:b/>
          <w:bCs/>
          <w:color w:val="002060"/>
          <w:sz w:val="21"/>
          <w:szCs w:val="21"/>
          <w:u w:color="002060"/>
        </w:rPr>
      </w:pPr>
      <w:r>
        <w:rPr>
          <w:rFonts w:ascii="Tahoma" w:hAnsi="Tahoma"/>
          <w:b/>
          <w:color w:val="002060"/>
          <w:sz w:val="21"/>
          <w:u w:color="002060"/>
        </w:rPr>
        <w:t>Crea una lista de invitados (en la última página encontrarás una hoja de trabajo)</w:t>
      </w:r>
    </w:p>
    <w:p w14:paraId="7CBF7CAA" w14:textId="77777777" w:rsidR="00E24F1F" w:rsidRPr="000F6DA7" w:rsidRDefault="00E24F1F" w:rsidP="00E24F1F">
      <w:pPr>
        <w:pStyle w:val="Body"/>
        <w:ind w:left="360"/>
        <w:rPr>
          <w:rFonts w:ascii="Tahoma" w:hAnsi="Tahoma"/>
          <w:b/>
          <w:bCs/>
          <w:color w:val="002060"/>
          <w:sz w:val="6"/>
          <w:szCs w:val="6"/>
          <w:u w:color="002060"/>
          <w:lang w:val="es-ES"/>
        </w:rPr>
      </w:pPr>
    </w:p>
    <w:p w14:paraId="0733BB24" w14:textId="77777777" w:rsidR="00F21A86" w:rsidRPr="000F6DA7" w:rsidRDefault="00F21A86" w:rsidP="00F21A86">
      <w:pPr>
        <w:pStyle w:val="Body"/>
        <w:rPr>
          <w:rFonts w:ascii="Tahoma" w:hAnsi="Tahoma"/>
          <w:b/>
          <w:bCs/>
          <w:color w:val="002060"/>
          <w:sz w:val="21"/>
          <w:szCs w:val="21"/>
          <w:u w:color="002060"/>
          <w:lang w:val="es-ES"/>
        </w:rPr>
      </w:pPr>
    </w:p>
    <w:p w14:paraId="30503B0A" w14:textId="18456359" w:rsidR="00E24F1F" w:rsidRDefault="00E24F1F" w:rsidP="000215AA">
      <w:pPr>
        <w:pStyle w:val="Body"/>
        <w:numPr>
          <w:ilvl w:val="0"/>
          <w:numId w:val="8"/>
        </w:numPr>
        <w:rPr>
          <w:rFonts w:ascii="Tahoma" w:hAnsi="Tahoma"/>
          <w:b/>
          <w:bCs/>
          <w:color w:val="002060"/>
          <w:sz w:val="21"/>
          <w:szCs w:val="21"/>
          <w:u w:color="002060"/>
        </w:rPr>
      </w:pPr>
      <w:r>
        <w:rPr>
          <w:rFonts w:ascii="Tahoma" w:hAnsi="Tahoma"/>
          <w:b/>
          <w:color w:val="002060"/>
          <w:sz w:val="21"/>
          <w:u w:color="002060"/>
        </w:rPr>
        <w:t>Revisa la lista con tu párroco para su aprobación</w:t>
      </w:r>
    </w:p>
    <w:p w14:paraId="66CA9131" w14:textId="77777777" w:rsidR="008A5C9E" w:rsidRPr="000F6DA7" w:rsidRDefault="008A5C9E" w:rsidP="008A5C9E">
      <w:pPr>
        <w:pStyle w:val="Body"/>
        <w:rPr>
          <w:rFonts w:ascii="Tahoma" w:hAnsi="Tahoma"/>
          <w:b/>
          <w:bCs/>
          <w:color w:val="002060"/>
          <w:sz w:val="21"/>
          <w:szCs w:val="21"/>
          <w:u w:color="002060"/>
          <w:lang w:val="es-ES"/>
        </w:rPr>
      </w:pPr>
    </w:p>
    <w:p w14:paraId="31A2E39C" w14:textId="6F7A76E0" w:rsidR="003E7757" w:rsidRPr="008A3800" w:rsidRDefault="00522E9E" w:rsidP="000215AA">
      <w:pPr>
        <w:pStyle w:val="Body"/>
        <w:numPr>
          <w:ilvl w:val="0"/>
          <w:numId w:val="8"/>
        </w:numPr>
        <w:rPr>
          <w:rFonts w:ascii="Tahoma" w:hAnsi="Tahoma"/>
          <w:b/>
          <w:bCs/>
          <w:color w:val="002060"/>
          <w:sz w:val="21"/>
          <w:szCs w:val="21"/>
          <w:u w:color="002060"/>
        </w:rPr>
      </w:pPr>
      <w:r>
        <w:rPr>
          <w:rFonts w:ascii="Tahoma" w:hAnsi="Tahoma"/>
          <w:b/>
          <w:color w:val="002060"/>
          <w:sz w:val="21"/>
          <w:u w:color="002060"/>
        </w:rPr>
        <w:t>Descarga el documento “Plantilla de invitación a ser facilitador de mesa”.  Edítalo y adjúntalo a una invitación por correo electrónico.  Haz un seguimiento con una invitación personal siempre que sea posible.</w:t>
      </w:r>
    </w:p>
    <w:p w14:paraId="21AE2114" w14:textId="77777777" w:rsidR="008A3800" w:rsidRPr="008A3800" w:rsidRDefault="008A3800" w:rsidP="008A3800">
      <w:pPr>
        <w:pStyle w:val="Body"/>
        <w:ind w:left="360"/>
        <w:rPr>
          <w:rFonts w:ascii="Tahoma" w:eastAsia="Tahoma" w:hAnsi="Tahoma" w:cs="Tahoma"/>
          <w:color w:val="002060"/>
          <w:sz w:val="6"/>
          <w:szCs w:val="6"/>
          <w:u w:color="002060"/>
        </w:rPr>
      </w:pPr>
    </w:p>
    <w:p w14:paraId="491AA663" w14:textId="1AFF581A" w:rsidR="005D5917" w:rsidRPr="005D5917" w:rsidRDefault="008A3800" w:rsidP="000215AA">
      <w:pPr>
        <w:pStyle w:val="Body"/>
        <w:numPr>
          <w:ilvl w:val="1"/>
          <w:numId w:val="8"/>
        </w:numPr>
        <w:rPr>
          <w:rFonts w:ascii="Tahoma" w:eastAsia="Tahoma" w:hAnsi="Tahoma" w:cs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La invitación personal es la más eficaz</w:t>
      </w:r>
    </w:p>
    <w:p w14:paraId="51DBF6C6" w14:textId="18E6D541" w:rsidR="003E7757" w:rsidRPr="008A3800" w:rsidRDefault="00844F12" w:rsidP="000215AA">
      <w:pPr>
        <w:pStyle w:val="Body"/>
        <w:numPr>
          <w:ilvl w:val="2"/>
          <w:numId w:val="8"/>
        </w:numPr>
        <w:rPr>
          <w:rFonts w:ascii="Tahoma" w:eastAsia="Tahoma" w:hAnsi="Tahoma" w:cs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Asigna un miembro del Equipo Central a cada invitado para hacer un seguimiento con una invitación personal (en persona o por teléfono) antes o después de la invitación por correo electrónico</w:t>
      </w:r>
    </w:p>
    <w:p w14:paraId="465B3C22" w14:textId="31E74C82" w:rsidR="008A3800" w:rsidRPr="008A3800" w:rsidRDefault="008A3800" w:rsidP="000215AA">
      <w:pPr>
        <w:pStyle w:val="Body"/>
        <w:numPr>
          <w:ilvl w:val="2"/>
          <w:numId w:val="8"/>
        </w:numPr>
        <w:rPr>
          <w:rFonts w:ascii="Tahoma" w:eastAsia="Tahoma" w:hAnsi="Tahoma" w:cs="Tahoma"/>
          <w:color w:val="002060"/>
          <w:sz w:val="21"/>
          <w:szCs w:val="21"/>
          <w:u w:color="002060"/>
        </w:rPr>
      </w:pPr>
      <w:r>
        <w:rPr>
          <w:rFonts w:ascii="Tahoma" w:hAnsi="Tahoma"/>
          <w:color w:val="002060"/>
          <w:sz w:val="21"/>
          <w:u w:color="002060"/>
        </w:rPr>
        <w:t>Si tu párroco está dispuesto, pídele que revise la lista de invitados e invite personalmente a los feligreses si los ve (después de Misa o de otra forma)</w:t>
      </w:r>
    </w:p>
    <w:p w14:paraId="1615D089" w14:textId="77777777" w:rsidR="008A3800" w:rsidRDefault="008A3800" w:rsidP="003E7757">
      <w:pPr>
        <w:pStyle w:val="Body"/>
        <w:jc w:val="center"/>
        <w:rPr>
          <w:rFonts w:ascii="Tahoma" w:hAnsi="Tahoma"/>
          <w:b/>
          <w:bCs/>
          <w:color w:val="002060"/>
          <w:sz w:val="28"/>
          <w:szCs w:val="28"/>
          <w:u w:color="002060"/>
        </w:rPr>
      </w:pPr>
    </w:p>
    <w:p w14:paraId="09A8DE63" w14:textId="2E68269A" w:rsidR="008A3800" w:rsidRDefault="008A3800">
      <w:pPr>
        <w:rPr>
          <w:rFonts w:ascii="Tahoma" w:hAnsi="Tahoma" w:cs="Arial Unicode MS"/>
          <w:b/>
          <w:bCs/>
          <w:color w:val="002060"/>
          <w:sz w:val="28"/>
          <w:szCs w:val="28"/>
          <w:u w:color="002060"/>
        </w:rPr>
      </w:pPr>
      <w:r>
        <w:br w:type="page"/>
      </w:r>
    </w:p>
    <w:p w14:paraId="6C9DA2FB" w14:textId="77777777" w:rsidR="008A3800" w:rsidRPr="008A3800" w:rsidRDefault="008A3800" w:rsidP="003E7757">
      <w:pPr>
        <w:pStyle w:val="Body"/>
        <w:jc w:val="center"/>
        <w:rPr>
          <w:rFonts w:ascii="Tahoma" w:hAnsi="Tahoma"/>
          <w:b/>
          <w:bCs/>
          <w:color w:val="002060"/>
          <w:sz w:val="6"/>
          <w:szCs w:val="6"/>
          <w:u w:color="002060"/>
        </w:rPr>
      </w:pPr>
    </w:p>
    <w:p w14:paraId="77BE0A76" w14:textId="5DEDDFA0" w:rsidR="003E7757" w:rsidRPr="003E7757" w:rsidRDefault="003E7757" w:rsidP="003E7757">
      <w:pPr>
        <w:pStyle w:val="Body"/>
        <w:jc w:val="center"/>
        <w:rPr>
          <w:rFonts w:ascii="Tahoma" w:hAnsi="Tahoma"/>
          <w:b/>
          <w:bCs/>
          <w:color w:val="002060"/>
          <w:sz w:val="28"/>
          <w:szCs w:val="28"/>
          <w:u w:color="002060"/>
        </w:rPr>
      </w:pPr>
      <w:r>
        <w:rPr>
          <w:rFonts w:ascii="Tahoma" w:hAnsi="Tahoma"/>
          <w:b/>
          <w:color w:val="002060"/>
          <w:sz w:val="28"/>
          <w:u w:color="002060"/>
        </w:rPr>
        <w:t>FELIGRESES A LOS QUE INVITAR A SER FACILITADORES DE MESA</w:t>
      </w:r>
    </w:p>
    <w:p w14:paraId="50A43DBD" w14:textId="77777777" w:rsidR="003E7757" w:rsidRPr="000F6DA7" w:rsidRDefault="003E7757" w:rsidP="003E7757">
      <w:pPr>
        <w:pStyle w:val="Body"/>
        <w:rPr>
          <w:rFonts w:ascii="Tahoma" w:hAnsi="Tahoma"/>
          <w:b/>
          <w:bCs/>
          <w:color w:val="002060"/>
          <w:sz w:val="21"/>
          <w:szCs w:val="21"/>
          <w:u w:color="002060"/>
          <w:lang w:val="es-ES"/>
        </w:rPr>
      </w:pPr>
    </w:p>
    <w:p w14:paraId="62EFAC9B" w14:textId="2B0D9087" w:rsidR="003E7757" w:rsidRDefault="003E7757" w:rsidP="003E7757">
      <w:pPr>
        <w:pStyle w:val="Body"/>
        <w:rPr>
          <w:rFonts w:ascii="Tahoma" w:hAnsi="Tahoma"/>
          <w:b/>
          <w:bCs/>
          <w:color w:val="002060"/>
          <w:sz w:val="21"/>
          <w:szCs w:val="21"/>
          <w:u w:color="002060"/>
        </w:rPr>
      </w:pPr>
      <w:r>
        <w:rPr>
          <w:rFonts w:ascii="Tahoma" w:hAnsi="Tahoma"/>
          <w:b/>
          <w:color w:val="002060"/>
          <w:sz w:val="21"/>
          <w:u w:color="002060"/>
        </w:rPr>
        <w:tab/>
        <w:t>Nombre</w:t>
      </w:r>
      <w:r>
        <w:rPr>
          <w:rFonts w:ascii="Tahoma" w:hAnsi="Tahoma"/>
          <w:b/>
          <w:color w:val="002060"/>
          <w:sz w:val="21"/>
          <w:u w:color="002060"/>
        </w:rPr>
        <w:tab/>
      </w:r>
      <w:r>
        <w:rPr>
          <w:rFonts w:ascii="Tahoma" w:hAnsi="Tahoma"/>
          <w:b/>
          <w:color w:val="002060"/>
          <w:sz w:val="21"/>
          <w:u w:color="002060"/>
        </w:rPr>
        <w:tab/>
      </w:r>
      <w:r>
        <w:rPr>
          <w:rFonts w:ascii="Tahoma" w:hAnsi="Tahoma"/>
          <w:b/>
          <w:color w:val="002060"/>
          <w:sz w:val="21"/>
          <w:u w:color="002060"/>
        </w:rPr>
        <w:tab/>
      </w:r>
      <w:r>
        <w:rPr>
          <w:rFonts w:ascii="Tahoma" w:hAnsi="Tahoma"/>
          <w:b/>
          <w:color w:val="002060"/>
          <w:sz w:val="21"/>
          <w:u w:color="002060"/>
        </w:rPr>
        <w:tab/>
      </w:r>
      <w:r>
        <w:rPr>
          <w:rFonts w:ascii="Tahoma" w:hAnsi="Tahoma"/>
          <w:b/>
          <w:color w:val="002060"/>
          <w:sz w:val="21"/>
          <w:u w:color="002060"/>
        </w:rPr>
        <w:tab/>
        <w:t>Correo electrónico/Número de teléfono</w:t>
      </w:r>
      <w:r>
        <w:rPr>
          <w:rFonts w:ascii="Tahoma" w:hAnsi="Tahoma"/>
          <w:b/>
          <w:color w:val="002060"/>
          <w:sz w:val="21"/>
          <w:u w:color="002060"/>
        </w:rPr>
        <w:tab/>
      </w:r>
      <w:r>
        <w:rPr>
          <w:rFonts w:ascii="Tahoma" w:hAnsi="Tahoma"/>
          <w:b/>
          <w:color w:val="002060"/>
          <w:sz w:val="21"/>
          <w:u w:color="002060"/>
        </w:rPr>
        <w:tab/>
        <w:t>Nombre: ¿Quién</w:t>
      </w:r>
      <w:r w:rsidR="000F6DA7">
        <w:rPr>
          <w:rFonts w:ascii="Tahoma" w:hAnsi="Tahoma"/>
          <w:b/>
          <w:color w:val="002060"/>
          <w:sz w:val="21"/>
          <w:u w:color="002060"/>
        </w:rPr>
        <w:t xml:space="preserve"> </w:t>
      </w:r>
      <w:r w:rsidR="00390B32">
        <w:rPr>
          <w:rFonts w:ascii="Tahoma" w:hAnsi="Tahoma"/>
          <w:b/>
          <w:color w:val="002060"/>
          <w:sz w:val="21"/>
          <w:u w:color="002060"/>
        </w:rPr>
        <w:t>hará el seguimiento personal?</w:t>
      </w:r>
    </w:p>
    <w:p w14:paraId="72D88C60" w14:textId="77777777" w:rsidR="003E7757" w:rsidRPr="000F6DA7" w:rsidRDefault="003E7757" w:rsidP="003E7757">
      <w:pPr>
        <w:pStyle w:val="Body"/>
        <w:rPr>
          <w:rFonts w:ascii="Tahoma" w:hAnsi="Tahoma"/>
          <w:b/>
          <w:bCs/>
          <w:color w:val="002060"/>
          <w:sz w:val="28"/>
          <w:szCs w:val="28"/>
          <w:u w:color="002060"/>
          <w:lang w:val="es-ES"/>
        </w:rPr>
      </w:pPr>
    </w:p>
    <w:p w14:paraId="1DDFCA95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2D6B67F5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0C7FF3D4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23B9CCFB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29F97F2B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6390611F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34EACD8F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2EDCC4FC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667DCFCF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039A375B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4E4A5AE6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158E1647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06F96AC7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298204A0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7BF827AB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7A16B823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54A32201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115C73FB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22DA2214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255A0E18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0ADB645F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1DA64616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0EDB8EF7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18084C76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1169FD39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2A242995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485C039C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0D034048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50C5BE02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4D1720E0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0B551C87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5B3410C7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777482CC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4BCACA83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3DC7EDEA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39FEFA2F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05D09E31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2F516B5C" w14:textId="77777777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8"/>
          <w:szCs w:val="28"/>
          <w:u w:val="single"/>
          <w:lang w:val="es-ES"/>
        </w:rPr>
      </w:pPr>
    </w:p>
    <w:p w14:paraId="61906CAE" w14:textId="77777777" w:rsidR="00BC2397" w:rsidRDefault="00BC2397" w:rsidP="000215AA">
      <w:pPr>
        <w:pStyle w:val="Body"/>
        <w:numPr>
          <w:ilvl w:val="0"/>
          <w:numId w:val="36"/>
        </w:numPr>
        <w:rPr>
          <w:rFonts w:ascii="Tahoma" w:hAnsi="Tahoma"/>
          <w:b/>
          <w:bCs/>
          <w:color w:val="002060"/>
          <w:sz w:val="21"/>
          <w:szCs w:val="21"/>
          <w:u w:val="single"/>
        </w:rPr>
      </w:pP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</w:r>
      <w:r>
        <w:rPr>
          <w:rFonts w:ascii="Tahoma" w:hAnsi="Tahoma"/>
          <w:b/>
          <w:color w:val="002060"/>
          <w:sz w:val="21"/>
          <w:u w:val="single"/>
        </w:rPr>
        <w:tab/>
        <w:t xml:space="preserve"> </w:t>
      </w:r>
    </w:p>
    <w:p w14:paraId="292F24E3" w14:textId="10353BB5" w:rsidR="00BC2397" w:rsidRPr="000F6DA7" w:rsidRDefault="00BC2397" w:rsidP="00BC2397">
      <w:pPr>
        <w:pStyle w:val="Body"/>
        <w:rPr>
          <w:rFonts w:ascii="Tahoma" w:hAnsi="Tahoma"/>
          <w:b/>
          <w:bCs/>
          <w:color w:val="002060"/>
          <w:sz w:val="21"/>
          <w:szCs w:val="21"/>
          <w:u w:val="single"/>
          <w:lang w:val="es-ES"/>
        </w:rPr>
      </w:pPr>
    </w:p>
    <w:sectPr w:rsidR="00BC2397" w:rsidRPr="000F6DA7" w:rsidSect="001F2DBC">
      <w:footerReference w:type="even" r:id="rId10"/>
      <w:footerReference w:type="default" r:id="rId11"/>
      <w:pgSz w:w="12240" w:h="15840"/>
      <w:pgMar w:top="720" w:right="864" w:bottom="720" w:left="864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A0EC" w14:textId="77777777" w:rsidR="004D1460" w:rsidRDefault="004D1460">
      <w:r>
        <w:separator/>
      </w:r>
    </w:p>
  </w:endnote>
  <w:endnote w:type="continuationSeparator" w:id="0">
    <w:p w14:paraId="37B9B965" w14:textId="77777777" w:rsidR="004D1460" w:rsidRDefault="004D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322581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4852F6" w14:textId="75955847" w:rsidR="001F2DBC" w:rsidRDefault="001F2DBC" w:rsidP="00BE09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D84AF5E" w14:textId="77777777" w:rsidR="001F2DBC" w:rsidRDefault="001F2DBC" w:rsidP="001F2D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41302044"/>
      <w:docPartObj>
        <w:docPartGallery w:val="Page Numbers (Bottom of Page)"/>
        <w:docPartUnique/>
      </w:docPartObj>
    </w:sdtPr>
    <w:sdtEndPr>
      <w:rPr>
        <w:rStyle w:val="PageNumber"/>
        <w:rFonts w:ascii="Tahoma" w:hAnsi="Tahoma" w:cs="Tahoma"/>
        <w:color w:val="002060"/>
        <w:sz w:val="15"/>
        <w:szCs w:val="15"/>
      </w:rPr>
    </w:sdtEndPr>
    <w:sdtContent>
      <w:p w14:paraId="53532F56" w14:textId="3117EA95" w:rsidR="001F2DBC" w:rsidRPr="001F2DBC" w:rsidRDefault="001F2DBC" w:rsidP="00BE090C">
        <w:pPr>
          <w:pStyle w:val="Footer"/>
          <w:framePr w:wrap="none" w:vAnchor="text" w:hAnchor="margin" w:xAlign="right" w:y="1"/>
          <w:rPr>
            <w:rStyle w:val="PageNumber"/>
            <w:rFonts w:ascii="Tahoma" w:hAnsi="Tahoma" w:cs="Tahoma"/>
            <w:color w:val="002060"/>
            <w:sz w:val="15"/>
            <w:szCs w:val="15"/>
          </w:rPr>
        </w:pPr>
        <w:r w:rsidRPr="001F2DBC">
          <w:rPr>
            <w:rStyle w:val="PageNumber"/>
            <w:rFonts w:ascii="Tahoma" w:hAnsi="Tahoma" w:cs="Tahoma"/>
            <w:color w:val="002060"/>
            <w:sz w:val="15"/>
          </w:rPr>
          <w:fldChar w:fldCharType="begin"/>
        </w:r>
        <w:r w:rsidRPr="001F2DBC">
          <w:rPr>
            <w:rStyle w:val="PageNumber"/>
            <w:rFonts w:ascii="Tahoma" w:hAnsi="Tahoma" w:cs="Tahoma"/>
            <w:color w:val="002060"/>
            <w:sz w:val="15"/>
          </w:rPr>
          <w:instrText xml:space="preserve"> PAGE </w:instrText>
        </w:r>
        <w:r w:rsidRPr="001F2DBC">
          <w:rPr>
            <w:rStyle w:val="PageNumber"/>
            <w:rFonts w:ascii="Tahoma" w:hAnsi="Tahoma" w:cs="Tahoma"/>
            <w:color w:val="002060"/>
            <w:sz w:val="15"/>
          </w:rPr>
          <w:fldChar w:fldCharType="separate"/>
        </w:r>
        <w:r w:rsidRPr="001F2DBC">
          <w:rPr>
            <w:rStyle w:val="PageNumber"/>
            <w:rFonts w:ascii="Tahoma" w:hAnsi="Tahoma" w:cs="Tahoma"/>
            <w:color w:val="002060"/>
            <w:sz w:val="15"/>
          </w:rPr>
          <w:t>2</w:t>
        </w:r>
        <w:r w:rsidRPr="001F2DBC">
          <w:rPr>
            <w:rStyle w:val="PageNumber"/>
            <w:rFonts w:ascii="Tahoma" w:hAnsi="Tahoma" w:cs="Tahoma"/>
            <w:color w:val="002060"/>
            <w:sz w:val="15"/>
          </w:rPr>
          <w:fldChar w:fldCharType="end"/>
        </w:r>
      </w:p>
    </w:sdtContent>
  </w:sdt>
  <w:p w14:paraId="117F90F9" w14:textId="295BE23F" w:rsidR="000D21D3" w:rsidRPr="001F2DBC" w:rsidRDefault="001F2DBC" w:rsidP="001F2DBC">
    <w:pPr>
      <w:pStyle w:val="Footer"/>
      <w:ind w:right="360"/>
      <w:jc w:val="center"/>
      <w:rPr>
        <w:rFonts w:ascii="Tahoma" w:hAnsi="Tahoma" w:cs="Tahoma"/>
        <w:color w:val="002060"/>
        <w:sz w:val="15"/>
        <w:szCs w:val="15"/>
        <w:u w:color="002060"/>
      </w:rPr>
    </w:pPr>
    <w:r>
      <w:rPr>
        <w:rFonts w:ascii="Tahoma" w:hAnsi="Tahoma"/>
        <w:color w:val="002060"/>
        <w:sz w:val="15"/>
        <w:u w:color="002060"/>
      </w:rPr>
      <w:t>18 de marzo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8FFC0" w14:textId="77777777" w:rsidR="004D1460" w:rsidRDefault="004D1460">
      <w:r>
        <w:separator/>
      </w:r>
    </w:p>
  </w:footnote>
  <w:footnote w:type="continuationSeparator" w:id="0">
    <w:p w14:paraId="54AF00B4" w14:textId="77777777" w:rsidR="004D1460" w:rsidRDefault="004D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A55"/>
    <w:multiLevelType w:val="multilevel"/>
    <w:tmpl w:val="569ACAFE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u w:color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  <w:u w:color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F67B63"/>
    <w:multiLevelType w:val="multilevel"/>
    <w:tmpl w:val="E9924AA8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2B03A39"/>
    <w:multiLevelType w:val="multilevel"/>
    <w:tmpl w:val="2110CF2E"/>
    <w:styleLink w:val="CurrentList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  <w:u w:color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8277F4B"/>
    <w:multiLevelType w:val="multilevel"/>
    <w:tmpl w:val="E9924AA8"/>
    <w:styleLink w:val="CurrentList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9396E73"/>
    <w:multiLevelType w:val="multilevel"/>
    <w:tmpl w:val="E9924AA8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40284B"/>
    <w:multiLevelType w:val="multilevel"/>
    <w:tmpl w:val="F5AC77F2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D3A2E84"/>
    <w:multiLevelType w:val="multilevel"/>
    <w:tmpl w:val="E9924AA8"/>
    <w:styleLink w:val="CurrentList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E7008A"/>
    <w:multiLevelType w:val="multilevel"/>
    <w:tmpl w:val="E9924AA8"/>
    <w:styleLink w:val="CurrentList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FD18DC"/>
    <w:multiLevelType w:val="multilevel"/>
    <w:tmpl w:val="E9924AA8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D3A6250"/>
    <w:multiLevelType w:val="multilevel"/>
    <w:tmpl w:val="E9924AA8"/>
    <w:styleLink w:val="CurrentList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26B254A"/>
    <w:multiLevelType w:val="hybridMultilevel"/>
    <w:tmpl w:val="70F61E94"/>
    <w:styleLink w:val="ImportedStyle1"/>
    <w:lvl w:ilvl="0" w:tplc="5AFCD57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60FE8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2FF62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06BC6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86EED0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46C078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0632BC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F4478C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A09A36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FB1386"/>
    <w:multiLevelType w:val="multilevel"/>
    <w:tmpl w:val="4EA69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  <w:u w:color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4837385"/>
    <w:multiLevelType w:val="multilevel"/>
    <w:tmpl w:val="E9924AA8"/>
    <w:styleLink w:val="CurrentList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7EC46FB"/>
    <w:multiLevelType w:val="multilevel"/>
    <w:tmpl w:val="96A8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u w:color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  <w:u w:color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A7056B5"/>
    <w:multiLevelType w:val="multilevel"/>
    <w:tmpl w:val="E9924AA8"/>
    <w:styleLink w:val="CurrentList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BBA2AA0"/>
    <w:multiLevelType w:val="multilevel"/>
    <w:tmpl w:val="E9924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DD205DA"/>
    <w:multiLevelType w:val="hybridMultilevel"/>
    <w:tmpl w:val="3FB468D0"/>
    <w:styleLink w:val="ImportedStyle3"/>
    <w:lvl w:ilvl="0" w:tplc="674AF79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F088F4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290FA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465E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40C2A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61EEE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CD0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FECC72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022C48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033267"/>
    <w:multiLevelType w:val="multilevel"/>
    <w:tmpl w:val="E9924AA8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4B4269C"/>
    <w:multiLevelType w:val="multilevel"/>
    <w:tmpl w:val="E9924AA8"/>
    <w:styleLink w:val="CurrentList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91753C3"/>
    <w:multiLevelType w:val="multilevel"/>
    <w:tmpl w:val="BAFE4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u w:color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  <w:sz w:val="21"/>
        <w:u w:color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A742E1E"/>
    <w:multiLevelType w:val="hybridMultilevel"/>
    <w:tmpl w:val="D56C0F82"/>
    <w:styleLink w:val="ImportedStyle4"/>
    <w:lvl w:ilvl="0" w:tplc="74B6F716">
      <w:start w:val="1"/>
      <w:numFmt w:val="bullet"/>
      <w:lvlText w:val="•"/>
      <w:lvlJc w:val="left"/>
      <w:pPr>
        <w:ind w:left="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885008">
      <w:start w:val="1"/>
      <w:numFmt w:val="bullet"/>
      <w:lvlText w:val="•"/>
      <w:lvlJc w:val="left"/>
      <w:pPr>
        <w:ind w:left="67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B21F82">
      <w:start w:val="1"/>
      <w:numFmt w:val="bullet"/>
      <w:lvlText w:val="°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820CD8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4ED20">
      <w:start w:val="1"/>
      <w:numFmt w:val="bullet"/>
      <w:lvlText w:val="-"/>
      <w:lvlJc w:val="left"/>
      <w:pPr>
        <w:tabs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6CC73C">
      <w:start w:val="1"/>
      <w:numFmt w:val="bullet"/>
      <w:lvlText w:val="-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C8C956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E12FC">
      <w:start w:val="1"/>
      <w:numFmt w:val="bullet"/>
      <w:lvlText w:val="-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AE2902">
      <w:start w:val="1"/>
      <w:numFmt w:val="bullet"/>
      <w:lvlText w:val="-"/>
      <w:lvlJc w:val="left"/>
      <w:pPr>
        <w:tabs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3CA6BA4"/>
    <w:multiLevelType w:val="multilevel"/>
    <w:tmpl w:val="E9924AA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470504A"/>
    <w:multiLevelType w:val="multilevel"/>
    <w:tmpl w:val="49C2070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E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98E0B1A"/>
    <w:multiLevelType w:val="multilevel"/>
    <w:tmpl w:val="4EA69232"/>
    <w:styleLink w:val="CurrentList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  <w:u w:color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E734F3B"/>
    <w:multiLevelType w:val="hybridMultilevel"/>
    <w:tmpl w:val="913672EC"/>
    <w:styleLink w:val="ImportedStyle30"/>
    <w:lvl w:ilvl="0" w:tplc="4964FA7E">
      <w:start w:val="1"/>
      <w:numFmt w:val="bullet"/>
      <w:lvlText w:val="•"/>
      <w:lvlJc w:val="left"/>
      <w:pPr>
        <w:tabs>
          <w:tab w:val="left" w:pos="720"/>
        </w:tabs>
        <w:ind w:left="31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0AB4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8E0A4">
      <w:start w:val="1"/>
      <w:numFmt w:val="bullet"/>
      <w:lvlText w:val="°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0C290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60922">
      <w:start w:val="1"/>
      <w:numFmt w:val="bullet"/>
      <w:lvlText w:val="-"/>
      <w:lvlJc w:val="left"/>
      <w:pPr>
        <w:tabs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8CD54">
      <w:start w:val="1"/>
      <w:numFmt w:val="bullet"/>
      <w:lvlText w:val="-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402830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4A76CC">
      <w:start w:val="1"/>
      <w:numFmt w:val="bullet"/>
      <w:lvlText w:val="-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3ADDDC">
      <w:start w:val="1"/>
      <w:numFmt w:val="bullet"/>
      <w:lvlText w:val="-"/>
      <w:lvlJc w:val="left"/>
      <w:pPr>
        <w:tabs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30B1A48"/>
    <w:multiLevelType w:val="multilevel"/>
    <w:tmpl w:val="E9924AA8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655182"/>
    <w:multiLevelType w:val="multilevel"/>
    <w:tmpl w:val="4EA69232"/>
    <w:styleLink w:val="CurrentList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  <w:u w:color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88C4431"/>
    <w:multiLevelType w:val="multilevel"/>
    <w:tmpl w:val="E9924AA8"/>
    <w:styleLink w:val="CurrentLi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9B116FD"/>
    <w:multiLevelType w:val="multilevel"/>
    <w:tmpl w:val="E9924AA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B2E3DFF"/>
    <w:multiLevelType w:val="multilevel"/>
    <w:tmpl w:val="E9924AA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ED25E3E"/>
    <w:multiLevelType w:val="multilevel"/>
    <w:tmpl w:val="E9924AA8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15B19E4"/>
    <w:multiLevelType w:val="hybridMultilevel"/>
    <w:tmpl w:val="041AD33A"/>
    <w:styleLink w:val="ImportedStyle20"/>
    <w:lvl w:ilvl="0" w:tplc="18F856F4">
      <w:start w:val="1"/>
      <w:numFmt w:val="bullet"/>
      <w:lvlText w:val="•"/>
      <w:lvlJc w:val="left"/>
      <w:pPr>
        <w:ind w:left="31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14487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AA2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767736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23352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8340A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A480EC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90343C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C3468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5B7E4E"/>
    <w:multiLevelType w:val="hybridMultilevel"/>
    <w:tmpl w:val="801643CC"/>
    <w:styleLink w:val="ImportedStyle2"/>
    <w:lvl w:ilvl="0" w:tplc="735E54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A015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76684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CC5B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82952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A350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A777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0A4FC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44288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2662663"/>
    <w:multiLevelType w:val="multilevel"/>
    <w:tmpl w:val="2110CF2E"/>
    <w:styleLink w:val="CurrentList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  <w:u w:color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341126E"/>
    <w:multiLevelType w:val="multilevel"/>
    <w:tmpl w:val="E9924AA8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75163DA"/>
    <w:multiLevelType w:val="multilevel"/>
    <w:tmpl w:val="E9924AA8"/>
    <w:styleLink w:val="CurrentList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935510C"/>
    <w:multiLevelType w:val="multilevel"/>
    <w:tmpl w:val="E9924AA8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B737335"/>
    <w:multiLevelType w:val="multilevel"/>
    <w:tmpl w:val="E9924AA8"/>
    <w:styleLink w:val="CurrentList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C973CA1"/>
    <w:multiLevelType w:val="multilevel"/>
    <w:tmpl w:val="E9924AA8"/>
    <w:styleLink w:val="CurrentList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3321163"/>
    <w:multiLevelType w:val="multilevel"/>
    <w:tmpl w:val="E9924AA8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71C48BC"/>
    <w:multiLevelType w:val="multilevel"/>
    <w:tmpl w:val="1AE2A8C2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E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99359C4"/>
    <w:multiLevelType w:val="multilevel"/>
    <w:tmpl w:val="E9924AA8"/>
    <w:styleLink w:val="CurrentList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BDD19A7"/>
    <w:multiLevelType w:val="multilevel"/>
    <w:tmpl w:val="01126050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  <w:u w:color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ECB7C8E"/>
    <w:multiLevelType w:val="multilevel"/>
    <w:tmpl w:val="E9924AA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2"/>
  </w:num>
  <w:num w:numId="3">
    <w:abstractNumId w:val="31"/>
  </w:num>
  <w:num w:numId="4">
    <w:abstractNumId w:val="16"/>
  </w:num>
  <w:num w:numId="5">
    <w:abstractNumId w:val="24"/>
  </w:num>
  <w:num w:numId="6">
    <w:abstractNumId w:val="20"/>
  </w:num>
  <w:num w:numId="7">
    <w:abstractNumId w:val="40"/>
  </w:num>
  <w:num w:numId="8">
    <w:abstractNumId w:val="15"/>
  </w:num>
  <w:num w:numId="9">
    <w:abstractNumId w:val="22"/>
  </w:num>
  <w:num w:numId="10">
    <w:abstractNumId w:val="28"/>
  </w:num>
  <w:num w:numId="11">
    <w:abstractNumId w:val="29"/>
  </w:num>
  <w:num w:numId="12">
    <w:abstractNumId w:val="43"/>
  </w:num>
  <w:num w:numId="13">
    <w:abstractNumId w:val="39"/>
  </w:num>
  <w:num w:numId="14">
    <w:abstractNumId w:val="34"/>
  </w:num>
  <w:num w:numId="15">
    <w:abstractNumId w:val="13"/>
  </w:num>
  <w:num w:numId="16">
    <w:abstractNumId w:val="8"/>
  </w:num>
  <w:num w:numId="17">
    <w:abstractNumId w:val="19"/>
  </w:num>
  <w:num w:numId="18">
    <w:abstractNumId w:val="5"/>
  </w:num>
  <w:num w:numId="19">
    <w:abstractNumId w:val="42"/>
  </w:num>
  <w:num w:numId="20">
    <w:abstractNumId w:val="36"/>
  </w:num>
  <w:num w:numId="21">
    <w:abstractNumId w:val="9"/>
  </w:num>
  <w:num w:numId="22">
    <w:abstractNumId w:val="0"/>
  </w:num>
  <w:num w:numId="23">
    <w:abstractNumId w:val="25"/>
  </w:num>
  <w:num w:numId="24">
    <w:abstractNumId w:val="1"/>
  </w:num>
  <w:num w:numId="25">
    <w:abstractNumId w:val="3"/>
  </w:num>
  <w:num w:numId="26">
    <w:abstractNumId w:val="38"/>
  </w:num>
  <w:num w:numId="27">
    <w:abstractNumId w:val="4"/>
  </w:num>
  <w:num w:numId="28">
    <w:abstractNumId w:val="35"/>
  </w:num>
  <w:num w:numId="29">
    <w:abstractNumId w:val="41"/>
  </w:num>
  <w:num w:numId="30">
    <w:abstractNumId w:val="12"/>
  </w:num>
  <w:num w:numId="31">
    <w:abstractNumId w:val="6"/>
  </w:num>
  <w:num w:numId="32">
    <w:abstractNumId w:val="37"/>
  </w:num>
  <w:num w:numId="33">
    <w:abstractNumId w:val="18"/>
  </w:num>
  <w:num w:numId="34">
    <w:abstractNumId w:val="7"/>
  </w:num>
  <w:num w:numId="35">
    <w:abstractNumId w:val="17"/>
  </w:num>
  <w:num w:numId="36">
    <w:abstractNumId w:val="11"/>
  </w:num>
  <w:num w:numId="37">
    <w:abstractNumId w:val="30"/>
  </w:num>
  <w:num w:numId="38">
    <w:abstractNumId w:val="27"/>
  </w:num>
  <w:num w:numId="39">
    <w:abstractNumId w:val="14"/>
  </w:num>
  <w:num w:numId="40">
    <w:abstractNumId w:val="21"/>
  </w:num>
  <w:num w:numId="41">
    <w:abstractNumId w:val="33"/>
  </w:num>
  <w:num w:numId="42">
    <w:abstractNumId w:val="2"/>
  </w:num>
  <w:num w:numId="43">
    <w:abstractNumId w:val="23"/>
  </w:num>
  <w:num w:numId="44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D3"/>
    <w:rsid w:val="000215AA"/>
    <w:rsid w:val="000258AA"/>
    <w:rsid w:val="000403F3"/>
    <w:rsid w:val="000D21D3"/>
    <w:rsid w:val="000E64AC"/>
    <w:rsid w:val="000F6DA7"/>
    <w:rsid w:val="00126B63"/>
    <w:rsid w:val="001305DA"/>
    <w:rsid w:val="00177B41"/>
    <w:rsid w:val="001A2359"/>
    <w:rsid w:val="001C046D"/>
    <w:rsid w:val="001F2DBC"/>
    <w:rsid w:val="0022246C"/>
    <w:rsid w:val="00227E57"/>
    <w:rsid w:val="00287F07"/>
    <w:rsid w:val="002E0E44"/>
    <w:rsid w:val="003639B4"/>
    <w:rsid w:val="00366E12"/>
    <w:rsid w:val="00387367"/>
    <w:rsid w:val="0038778B"/>
    <w:rsid w:val="00390B32"/>
    <w:rsid w:val="003A7728"/>
    <w:rsid w:val="003E7757"/>
    <w:rsid w:val="00413371"/>
    <w:rsid w:val="00425CF2"/>
    <w:rsid w:val="004608C3"/>
    <w:rsid w:val="00487539"/>
    <w:rsid w:val="00487E6D"/>
    <w:rsid w:val="004B0E3C"/>
    <w:rsid w:val="004C1166"/>
    <w:rsid w:val="004D016E"/>
    <w:rsid w:val="004D1460"/>
    <w:rsid w:val="004D7795"/>
    <w:rsid w:val="004F4FE6"/>
    <w:rsid w:val="0051383E"/>
    <w:rsid w:val="00522E9E"/>
    <w:rsid w:val="005672F7"/>
    <w:rsid w:val="005A78DB"/>
    <w:rsid w:val="005D5917"/>
    <w:rsid w:val="005E4807"/>
    <w:rsid w:val="005E5B1F"/>
    <w:rsid w:val="00651933"/>
    <w:rsid w:val="00692260"/>
    <w:rsid w:val="006C5389"/>
    <w:rsid w:val="00723E29"/>
    <w:rsid w:val="00775F25"/>
    <w:rsid w:val="007B11DE"/>
    <w:rsid w:val="007C6CDB"/>
    <w:rsid w:val="007F5402"/>
    <w:rsid w:val="00815445"/>
    <w:rsid w:val="00844F12"/>
    <w:rsid w:val="00853A19"/>
    <w:rsid w:val="0085794D"/>
    <w:rsid w:val="008845BD"/>
    <w:rsid w:val="0089288A"/>
    <w:rsid w:val="008A3800"/>
    <w:rsid w:val="008A5C9E"/>
    <w:rsid w:val="008B024B"/>
    <w:rsid w:val="008B5116"/>
    <w:rsid w:val="008E6706"/>
    <w:rsid w:val="008E69A6"/>
    <w:rsid w:val="00902D4D"/>
    <w:rsid w:val="0096378D"/>
    <w:rsid w:val="009D6FA0"/>
    <w:rsid w:val="00A33C06"/>
    <w:rsid w:val="00A7409B"/>
    <w:rsid w:val="00A917D5"/>
    <w:rsid w:val="00AF5024"/>
    <w:rsid w:val="00B16B74"/>
    <w:rsid w:val="00B20CFE"/>
    <w:rsid w:val="00B642D7"/>
    <w:rsid w:val="00B9643C"/>
    <w:rsid w:val="00BB38CF"/>
    <w:rsid w:val="00BC2397"/>
    <w:rsid w:val="00BF7BD2"/>
    <w:rsid w:val="00C435C0"/>
    <w:rsid w:val="00C72F20"/>
    <w:rsid w:val="00C744B6"/>
    <w:rsid w:val="00C904B7"/>
    <w:rsid w:val="00CC321F"/>
    <w:rsid w:val="00CC4766"/>
    <w:rsid w:val="00CF42C4"/>
    <w:rsid w:val="00D448FC"/>
    <w:rsid w:val="00DC1B71"/>
    <w:rsid w:val="00E0705A"/>
    <w:rsid w:val="00E24F1F"/>
    <w:rsid w:val="00E25B11"/>
    <w:rsid w:val="00E55A7B"/>
    <w:rsid w:val="00E6547B"/>
    <w:rsid w:val="00E66D4D"/>
    <w:rsid w:val="00E94C3B"/>
    <w:rsid w:val="00EA5779"/>
    <w:rsid w:val="00EA7A8A"/>
    <w:rsid w:val="00F21A86"/>
    <w:rsid w:val="00F64789"/>
    <w:rsid w:val="00F86369"/>
    <w:rsid w:val="00F95C43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712B"/>
  <w15:docId w15:val="{98A6CBA2-F6B7-41E9-A8E1-CC2F2C3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02060"/>
      <w:sz w:val="21"/>
      <w:szCs w:val="21"/>
      <w:u w:val="single" w:color="002060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20">
    <w:name w:val="Imported Style 2.0"/>
    <w:pPr>
      <w:numPr>
        <w:numId w:val="3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30">
    <w:name w:val="Imported Style 3.0"/>
    <w:pPr>
      <w:numPr>
        <w:numId w:val="5"/>
      </w:numPr>
    </w:pPr>
  </w:style>
  <w:style w:type="character" w:customStyle="1" w:styleId="Hyperlink1">
    <w:name w:val="Hyperlink.1"/>
    <w:basedOn w:val="Link"/>
    <w:rPr>
      <w:b w:val="0"/>
      <w:bCs w:val="0"/>
      <w:color w:val="0563C1"/>
      <w:u w:val="single" w:color="0563C1"/>
    </w:rPr>
  </w:style>
  <w:style w:type="numbering" w:customStyle="1" w:styleId="ImportedStyle4">
    <w:name w:val="Imported Style 4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7B1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1D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F2DBC"/>
  </w:style>
  <w:style w:type="paragraph" w:styleId="Revision">
    <w:name w:val="Revision"/>
    <w:hidden/>
    <w:uiPriority w:val="99"/>
    <w:semiHidden/>
    <w:rsid w:val="00884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numbering" w:customStyle="1" w:styleId="CurrentList1">
    <w:name w:val="Current List1"/>
    <w:uiPriority w:val="99"/>
    <w:rsid w:val="009D6FA0"/>
    <w:pPr>
      <w:numPr>
        <w:numId w:val="7"/>
      </w:numPr>
    </w:pPr>
  </w:style>
  <w:style w:type="numbering" w:customStyle="1" w:styleId="CurrentList2">
    <w:name w:val="Current List2"/>
    <w:uiPriority w:val="99"/>
    <w:rsid w:val="009D6FA0"/>
    <w:pPr>
      <w:numPr>
        <w:numId w:val="9"/>
      </w:numPr>
    </w:pPr>
  </w:style>
  <w:style w:type="numbering" w:customStyle="1" w:styleId="CurrentList3">
    <w:name w:val="Current List3"/>
    <w:uiPriority w:val="99"/>
    <w:rsid w:val="00E66D4D"/>
    <w:pPr>
      <w:numPr>
        <w:numId w:val="10"/>
      </w:numPr>
    </w:pPr>
  </w:style>
  <w:style w:type="numbering" w:customStyle="1" w:styleId="CurrentList4">
    <w:name w:val="Current List4"/>
    <w:uiPriority w:val="99"/>
    <w:rsid w:val="00366E12"/>
    <w:pPr>
      <w:numPr>
        <w:numId w:val="11"/>
      </w:numPr>
    </w:pPr>
  </w:style>
  <w:style w:type="numbering" w:customStyle="1" w:styleId="CurrentList5">
    <w:name w:val="Current List5"/>
    <w:uiPriority w:val="99"/>
    <w:rsid w:val="00366E12"/>
    <w:pPr>
      <w:numPr>
        <w:numId w:val="12"/>
      </w:numPr>
    </w:pPr>
  </w:style>
  <w:style w:type="numbering" w:customStyle="1" w:styleId="CurrentList6">
    <w:name w:val="Current List6"/>
    <w:uiPriority w:val="99"/>
    <w:rsid w:val="00366E12"/>
    <w:pPr>
      <w:numPr>
        <w:numId w:val="13"/>
      </w:numPr>
    </w:pPr>
  </w:style>
  <w:style w:type="numbering" w:customStyle="1" w:styleId="CurrentList7">
    <w:name w:val="Current List7"/>
    <w:uiPriority w:val="99"/>
    <w:rsid w:val="00815445"/>
    <w:pPr>
      <w:numPr>
        <w:numId w:val="14"/>
      </w:numPr>
    </w:pPr>
  </w:style>
  <w:style w:type="numbering" w:customStyle="1" w:styleId="CurrentList8">
    <w:name w:val="Current List8"/>
    <w:uiPriority w:val="99"/>
    <w:rsid w:val="00815445"/>
    <w:pPr>
      <w:numPr>
        <w:numId w:val="16"/>
      </w:numPr>
    </w:pPr>
  </w:style>
  <w:style w:type="numbering" w:customStyle="1" w:styleId="CurrentList9">
    <w:name w:val="Current List9"/>
    <w:uiPriority w:val="99"/>
    <w:rsid w:val="00815445"/>
    <w:pPr>
      <w:numPr>
        <w:numId w:val="18"/>
      </w:numPr>
    </w:pPr>
  </w:style>
  <w:style w:type="numbering" w:customStyle="1" w:styleId="CurrentList10">
    <w:name w:val="Current List10"/>
    <w:uiPriority w:val="99"/>
    <w:rsid w:val="00815445"/>
    <w:pPr>
      <w:numPr>
        <w:numId w:val="19"/>
      </w:numPr>
    </w:pPr>
  </w:style>
  <w:style w:type="numbering" w:customStyle="1" w:styleId="CurrentList11">
    <w:name w:val="Current List11"/>
    <w:uiPriority w:val="99"/>
    <w:rsid w:val="00815445"/>
    <w:pPr>
      <w:numPr>
        <w:numId w:val="20"/>
      </w:numPr>
    </w:pPr>
  </w:style>
  <w:style w:type="numbering" w:customStyle="1" w:styleId="CurrentList12">
    <w:name w:val="Current List12"/>
    <w:uiPriority w:val="99"/>
    <w:rsid w:val="00DC1B71"/>
    <w:pPr>
      <w:numPr>
        <w:numId w:val="21"/>
      </w:numPr>
    </w:pPr>
  </w:style>
  <w:style w:type="numbering" w:customStyle="1" w:styleId="CurrentList13">
    <w:name w:val="Current List13"/>
    <w:uiPriority w:val="99"/>
    <w:rsid w:val="003A7728"/>
    <w:pPr>
      <w:numPr>
        <w:numId w:val="22"/>
      </w:numPr>
    </w:pPr>
  </w:style>
  <w:style w:type="numbering" w:customStyle="1" w:styleId="CurrentList14">
    <w:name w:val="Current List14"/>
    <w:uiPriority w:val="99"/>
    <w:rsid w:val="00227E57"/>
    <w:pPr>
      <w:numPr>
        <w:numId w:val="23"/>
      </w:numPr>
    </w:pPr>
  </w:style>
  <w:style w:type="numbering" w:customStyle="1" w:styleId="CurrentList15">
    <w:name w:val="Current List15"/>
    <w:uiPriority w:val="99"/>
    <w:rsid w:val="006C5389"/>
    <w:pPr>
      <w:numPr>
        <w:numId w:val="24"/>
      </w:numPr>
    </w:pPr>
  </w:style>
  <w:style w:type="numbering" w:customStyle="1" w:styleId="CurrentList16">
    <w:name w:val="Current List16"/>
    <w:uiPriority w:val="99"/>
    <w:rsid w:val="00E24F1F"/>
    <w:pPr>
      <w:numPr>
        <w:numId w:val="25"/>
      </w:numPr>
    </w:pPr>
  </w:style>
  <w:style w:type="numbering" w:customStyle="1" w:styleId="CurrentList17">
    <w:name w:val="Current List17"/>
    <w:uiPriority w:val="99"/>
    <w:rsid w:val="00E24F1F"/>
    <w:pPr>
      <w:numPr>
        <w:numId w:val="26"/>
      </w:numPr>
    </w:pPr>
  </w:style>
  <w:style w:type="numbering" w:customStyle="1" w:styleId="CurrentList18">
    <w:name w:val="Current List18"/>
    <w:uiPriority w:val="99"/>
    <w:rsid w:val="00E24F1F"/>
    <w:pPr>
      <w:numPr>
        <w:numId w:val="27"/>
      </w:numPr>
    </w:pPr>
  </w:style>
  <w:style w:type="numbering" w:customStyle="1" w:styleId="CurrentList19">
    <w:name w:val="Current List19"/>
    <w:uiPriority w:val="99"/>
    <w:rsid w:val="00E24F1F"/>
    <w:pPr>
      <w:numPr>
        <w:numId w:val="28"/>
      </w:numPr>
    </w:pPr>
  </w:style>
  <w:style w:type="numbering" w:customStyle="1" w:styleId="CurrentList20">
    <w:name w:val="Current List20"/>
    <w:uiPriority w:val="99"/>
    <w:rsid w:val="00E24F1F"/>
    <w:pPr>
      <w:numPr>
        <w:numId w:val="29"/>
      </w:numPr>
    </w:pPr>
  </w:style>
  <w:style w:type="numbering" w:customStyle="1" w:styleId="CurrentList21">
    <w:name w:val="Current List21"/>
    <w:uiPriority w:val="99"/>
    <w:rsid w:val="00E24F1F"/>
    <w:pPr>
      <w:numPr>
        <w:numId w:val="30"/>
      </w:numPr>
    </w:pPr>
  </w:style>
  <w:style w:type="numbering" w:customStyle="1" w:styleId="CurrentList22">
    <w:name w:val="Current List22"/>
    <w:uiPriority w:val="99"/>
    <w:rsid w:val="008A5C9E"/>
    <w:pPr>
      <w:numPr>
        <w:numId w:val="31"/>
      </w:numPr>
    </w:pPr>
  </w:style>
  <w:style w:type="numbering" w:customStyle="1" w:styleId="CurrentList23">
    <w:name w:val="Current List23"/>
    <w:uiPriority w:val="99"/>
    <w:rsid w:val="00522E9E"/>
    <w:pPr>
      <w:numPr>
        <w:numId w:val="32"/>
      </w:numPr>
    </w:pPr>
  </w:style>
  <w:style w:type="numbering" w:customStyle="1" w:styleId="CurrentList24">
    <w:name w:val="Current List24"/>
    <w:uiPriority w:val="99"/>
    <w:rsid w:val="00E25B11"/>
    <w:pPr>
      <w:numPr>
        <w:numId w:val="33"/>
      </w:numPr>
    </w:pPr>
  </w:style>
  <w:style w:type="numbering" w:customStyle="1" w:styleId="CurrentList25">
    <w:name w:val="Current List25"/>
    <w:uiPriority w:val="99"/>
    <w:rsid w:val="003E7757"/>
    <w:pPr>
      <w:numPr>
        <w:numId w:val="34"/>
      </w:numPr>
    </w:pPr>
  </w:style>
  <w:style w:type="numbering" w:customStyle="1" w:styleId="CurrentList26">
    <w:name w:val="Current List26"/>
    <w:uiPriority w:val="99"/>
    <w:rsid w:val="003E7757"/>
    <w:pPr>
      <w:numPr>
        <w:numId w:val="35"/>
      </w:numPr>
    </w:pPr>
  </w:style>
  <w:style w:type="numbering" w:customStyle="1" w:styleId="CurrentList27">
    <w:name w:val="Current List27"/>
    <w:uiPriority w:val="99"/>
    <w:rsid w:val="003E7757"/>
    <w:pPr>
      <w:numPr>
        <w:numId w:val="37"/>
      </w:numPr>
    </w:pPr>
  </w:style>
  <w:style w:type="numbering" w:customStyle="1" w:styleId="CurrentList28">
    <w:name w:val="Current List28"/>
    <w:uiPriority w:val="99"/>
    <w:rsid w:val="00F21A86"/>
    <w:pPr>
      <w:numPr>
        <w:numId w:val="38"/>
      </w:numPr>
    </w:pPr>
  </w:style>
  <w:style w:type="numbering" w:customStyle="1" w:styleId="CurrentList29">
    <w:name w:val="Current List29"/>
    <w:uiPriority w:val="99"/>
    <w:rsid w:val="008A3800"/>
    <w:pPr>
      <w:numPr>
        <w:numId w:val="39"/>
      </w:numPr>
    </w:pPr>
  </w:style>
  <w:style w:type="numbering" w:customStyle="1" w:styleId="CurrentList30">
    <w:name w:val="Current List30"/>
    <w:uiPriority w:val="99"/>
    <w:rsid w:val="00BC2397"/>
    <w:pPr>
      <w:numPr>
        <w:numId w:val="40"/>
      </w:numPr>
    </w:pPr>
  </w:style>
  <w:style w:type="numbering" w:customStyle="1" w:styleId="CurrentList31">
    <w:name w:val="Current List31"/>
    <w:uiPriority w:val="99"/>
    <w:rsid w:val="00BC2397"/>
    <w:pPr>
      <w:numPr>
        <w:numId w:val="41"/>
      </w:numPr>
    </w:pPr>
  </w:style>
  <w:style w:type="numbering" w:customStyle="1" w:styleId="CurrentList32">
    <w:name w:val="Current List32"/>
    <w:uiPriority w:val="99"/>
    <w:rsid w:val="00BC2397"/>
    <w:pPr>
      <w:numPr>
        <w:numId w:val="42"/>
      </w:numPr>
    </w:pPr>
  </w:style>
  <w:style w:type="numbering" w:customStyle="1" w:styleId="CurrentList33">
    <w:name w:val="Current List33"/>
    <w:uiPriority w:val="99"/>
    <w:rsid w:val="00BC2397"/>
    <w:pPr>
      <w:numPr>
        <w:numId w:val="43"/>
      </w:numPr>
    </w:pPr>
  </w:style>
  <w:style w:type="numbering" w:customStyle="1" w:styleId="CurrentList34">
    <w:name w:val="Current List34"/>
    <w:uiPriority w:val="99"/>
    <w:rsid w:val="00BC2397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20E38A-DAED-0B4E-866F-F314F204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jcollins</dc:creator>
  <cp:keywords/>
  <dc:description/>
  <cp:lastModifiedBy>Microsoft Office User</cp:lastModifiedBy>
  <cp:revision>2</cp:revision>
  <cp:lastPrinted>2023-03-19T23:32:00Z</cp:lastPrinted>
  <dcterms:created xsi:type="dcterms:W3CDTF">2023-03-23T19:07:00Z</dcterms:created>
  <dcterms:modified xsi:type="dcterms:W3CDTF">2023-03-23T19:07:00Z</dcterms:modified>
  <cp:category/>
</cp:coreProperties>
</file>